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DDB5A" w14:textId="354EAA10" w:rsidR="00396EA1" w:rsidRPr="00A411A1" w:rsidRDefault="00396EA1" w:rsidP="00396EA1">
      <w:pPr>
        <w:spacing w:after="0" w:line="240" w:lineRule="auto"/>
        <w:rPr>
          <w:b/>
          <w:bCs/>
          <w:color w:val="C00000"/>
          <w:u w:val="single"/>
        </w:rPr>
      </w:pPr>
      <w:r>
        <w:rPr>
          <w:b/>
          <w:bCs/>
          <w:color w:val="C00000"/>
          <w:u w:val="single"/>
        </w:rPr>
        <w:t>SOCIAL MEDIA POST #1</w:t>
      </w:r>
      <w:r w:rsidRPr="00A411A1">
        <w:rPr>
          <w:b/>
          <w:bCs/>
          <w:color w:val="C00000"/>
          <w:u w:val="single"/>
        </w:rPr>
        <w:t xml:space="preserve"> — THE CHAMBER VOICE</w:t>
      </w:r>
    </w:p>
    <w:p w14:paraId="5CC4DAF8" w14:textId="77777777" w:rsidR="00396EA1" w:rsidRDefault="00396EA1" w:rsidP="00396EA1">
      <w:pPr>
        <w:spacing w:after="0" w:line="240" w:lineRule="auto"/>
        <w:rPr>
          <w:b/>
          <w:bCs/>
        </w:rPr>
      </w:pPr>
    </w:p>
    <w:p w14:paraId="07113CAE" w14:textId="77777777" w:rsidR="00396EA1" w:rsidRPr="003E1EE4" w:rsidRDefault="00396EA1" w:rsidP="00396EA1">
      <w:pPr>
        <w:spacing w:after="0" w:line="240" w:lineRule="auto"/>
      </w:pPr>
      <w:r w:rsidRPr="003E1EE4">
        <w:rPr>
          <w:b/>
          <w:bCs/>
        </w:rPr>
        <w:t>Strong businesses help build strong communities.</w:t>
      </w:r>
      <w:r w:rsidRPr="003E1EE4">
        <w:rPr>
          <w:rFonts w:ascii="MS Gothic" w:eastAsia="MS Gothic" w:hAnsi="MS Gothic" w:cs="MS Gothic" w:hint="eastAsia"/>
          <w:b/>
          <w:bCs/>
        </w:rPr>
        <w:t> </w:t>
      </w:r>
      <w:r w:rsidRPr="003E1EE4">
        <w:rPr>
          <w:b/>
          <w:bCs/>
        </w:rPr>
        <w:t>Strong communities look out for one another.</w:t>
      </w:r>
    </w:p>
    <w:p w14:paraId="3B5197DB" w14:textId="77777777" w:rsidR="00396EA1" w:rsidRDefault="00396EA1" w:rsidP="00396EA1">
      <w:pPr>
        <w:spacing w:after="0" w:line="240" w:lineRule="auto"/>
      </w:pPr>
    </w:p>
    <w:p w14:paraId="443B92B0" w14:textId="77777777" w:rsidR="00396EA1" w:rsidRPr="003E1EE4" w:rsidRDefault="00396EA1" w:rsidP="00396EA1">
      <w:pPr>
        <w:spacing w:after="0" w:line="240" w:lineRule="auto"/>
      </w:pPr>
      <w:r w:rsidRPr="003E1EE4">
        <w:t xml:space="preserve">We’re pleased to share the </w:t>
      </w:r>
      <w:r w:rsidRPr="003E1EE4">
        <w:rPr>
          <w:b/>
          <w:bCs/>
        </w:rPr>
        <w:t>Bandana-Guide Community Safety Initiative</w:t>
      </w:r>
      <w:r w:rsidRPr="003E1EE4">
        <w:t>—combining practical safety education with a locally focused Community SafetyNet for neighbors experiencing unexpected emergencies.</w:t>
      </w:r>
    </w:p>
    <w:p w14:paraId="3C773385" w14:textId="77777777" w:rsidR="00396EA1" w:rsidRDefault="00396EA1" w:rsidP="00396EA1">
      <w:pPr>
        <w:spacing w:after="0" w:line="240" w:lineRule="auto"/>
      </w:pPr>
    </w:p>
    <w:p w14:paraId="44003707" w14:textId="77777777" w:rsidR="00396EA1" w:rsidRPr="003E1EE4" w:rsidRDefault="00396EA1" w:rsidP="00396EA1">
      <w:pPr>
        <w:spacing w:after="0" w:line="240" w:lineRule="auto"/>
      </w:pPr>
      <w:r w:rsidRPr="003E1EE4">
        <w:t>Safety Bandana-Guides provide ready-at-hand emergency information while purchases help strengthen the community SafetyNet.</w:t>
      </w:r>
    </w:p>
    <w:p w14:paraId="574BECD8" w14:textId="77777777" w:rsidR="00396EA1" w:rsidRDefault="00396EA1" w:rsidP="00396EA1">
      <w:pPr>
        <w:spacing w:after="0" w:line="240" w:lineRule="auto"/>
      </w:pPr>
    </w:p>
    <w:p w14:paraId="16CA0A7D" w14:textId="77777777" w:rsidR="00396EA1" w:rsidRPr="003E1EE4" w:rsidRDefault="00396EA1" w:rsidP="00396EA1">
      <w:pPr>
        <w:spacing w:after="0" w:line="240" w:lineRule="auto"/>
      </w:pPr>
      <w:r w:rsidRPr="003E1EE4">
        <w:t xml:space="preserve">When ordering independently, simply use your ZIP Code as your </w:t>
      </w:r>
      <w:r w:rsidRPr="003E1EE4">
        <w:rPr>
          <w:b/>
          <w:bCs/>
        </w:rPr>
        <w:t>Safety Code</w:t>
      </w:r>
      <w:r w:rsidRPr="003E1EE4">
        <w:t xml:space="preserve"> to help connect designated purchase proceeds to your community.</w:t>
      </w:r>
    </w:p>
    <w:p w14:paraId="60012617" w14:textId="77777777" w:rsidR="00396EA1" w:rsidRDefault="00396EA1" w:rsidP="00396EA1">
      <w:pPr>
        <w:spacing w:after="0" w:line="240" w:lineRule="auto"/>
        <w:rPr>
          <w:b/>
          <w:bCs/>
        </w:rPr>
      </w:pPr>
    </w:p>
    <w:p w14:paraId="271F218A" w14:textId="77777777" w:rsidR="00396EA1" w:rsidRPr="003E1EE4" w:rsidRDefault="00396EA1" w:rsidP="00396EA1">
      <w:pPr>
        <w:spacing w:after="0" w:line="240" w:lineRule="auto"/>
      </w:pPr>
      <w:r w:rsidRPr="003E1EE4">
        <w:rPr>
          <w:b/>
          <w:bCs/>
        </w:rPr>
        <w:t>Be Safer. Be Prepared. Help a Neighbor.</w:t>
      </w:r>
    </w:p>
    <w:p w14:paraId="70567529" w14:textId="77777777" w:rsidR="00396EA1" w:rsidRDefault="00396EA1" w:rsidP="00396EA1">
      <w:pPr>
        <w:spacing w:after="0" w:line="240" w:lineRule="auto"/>
      </w:pPr>
    </w:p>
    <w:p w14:paraId="3FD9916B" w14:textId="77777777" w:rsidR="00396EA1" w:rsidRPr="005D6318" w:rsidRDefault="00396EA1" w:rsidP="00396EA1">
      <w:pPr>
        <w:spacing w:after="0" w:line="240" w:lineRule="auto"/>
        <w:rPr>
          <w:b/>
          <w:bCs/>
          <w:color w:val="0000FF"/>
        </w:rPr>
      </w:pPr>
      <w:hyperlink r:id="rId4" w:tgtFrame="_blank" w:history="1">
        <w:r w:rsidRPr="005D6318">
          <w:rPr>
            <w:rStyle w:val="Hyperlink"/>
            <w:b/>
            <w:bCs/>
            <w:color w:val="0000FF"/>
          </w:rPr>
          <w:t>Bandana-Guide.com</w:t>
        </w:r>
      </w:hyperlink>
    </w:p>
    <w:p w14:paraId="4C61B1CD" w14:textId="77777777" w:rsidR="001A1046" w:rsidRDefault="001A1046"/>
    <w:sectPr w:rsidR="001A1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EA1"/>
    <w:rsid w:val="001A1046"/>
    <w:rsid w:val="003826D1"/>
    <w:rsid w:val="00396EA1"/>
    <w:rsid w:val="00A00FB4"/>
    <w:rsid w:val="00E2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440F3"/>
  <w15:chartTrackingRefBased/>
  <w15:docId w15:val="{5BF5CA70-E383-47E9-BB6D-E022BB7A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EA1"/>
  </w:style>
  <w:style w:type="paragraph" w:styleId="Heading1">
    <w:name w:val="heading 1"/>
    <w:basedOn w:val="Normal"/>
    <w:next w:val="Normal"/>
    <w:link w:val="Heading1Char"/>
    <w:uiPriority w:val="9"/>
    <w:qFormat/>
    <w:rsid w:val="00396E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6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6E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E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E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E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E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E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E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6E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6E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6EA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EA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EA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E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E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E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EA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6E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E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6E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6E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E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6E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6E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E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E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6E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6E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ndana-guid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Reservations</dc:creator>
  <cp:keywords/>
  <dc:description/>
  <cp:lastModifiedBy>Reservations</cp:lastModifiedBy>
  <cp:revision>1</cp:revision>
  <dcterms:created xsi:type="dcterms:W3CDTF">2026-09-30T21:39:00Z</dcterms:created>
  <dcterms:modified xsi:type="dcterms:W3CDTF">2026-09-30T21:41:00Z</dcterms:modified>
</cp:coreProperties>
</file>